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77" w:rsidRDefault="00590677" w:rsidP="00590677">
      <w:pPr>
        <w:jc w:val="center"/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</w:pPr>
      <w:r>
        <w:rPr>
          <w:rFonts w:ascii="Arial" w:eastAsia="Times New Roman" w:hAnsi="Arial" w:cs="Arial"/>
          <w:b/>
          <w:bCs/>
          <w:caps/>
          <w:noProof/>
          <w:color w:val="66A136"/>
          <w:sz w:val="36"/>
          <w:szCs w:val="36"/>
          <w:lang w:eastAsia="pt-PT"/>
        </w:rPr>
        <w:drawing>
          <wp:inline distT="0" distB="0" distL="0" distR="0" wp14:anchorId="4C58ECC8" wp14:editId="0A80959E">
            <wp:extent cx="1531089" cy="1238263"/>
            <wp:effectExtent l="0" t="0" r="0" b="0"/>
            <wp:docPr id="3" name="Imagem 3" descr="C:\Users\Ana\Dropbox\Ano letivo 2017-2018 - docentes\Logótipos da escola\2 - Logótipo da escola - reduz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\Dropbox\Ano letivo 2017-2018 - docentes\Logótipos da escola\2 - Logótipo da escola - reduzi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002" cy="123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34D" w:rsidRPr="00590677" w:rsidRDefault="0088334D" w:rsidP="00590677">
      <w:pPr>
        <w:jc w:val="center"/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</w:pPr>
      <w:r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FICHA DA SEMENTE</w:t>
      </w:r>
    </w:p>
    <w:p w:rsidR="0088334D" w:rsidRPr="00590677" w:rsidRDefault="0088334D" w:rsidP="0088334D">
      <w:pPr>
        <w:rPr>
          <w:b/>
          <w:sz w:val="32"/>
        </w:rPr>
      </w:pPr>
      <w:r w:rsidRPr="00590677">
        <w:rPr>
          <w:b/>
          <w:sz w:val="32"/>
        </w:rPr>
        <w:t>Identificação</w:t>
      </w:r>
      <w:r w:rsidR="00590677" w:rsidRPr="00590677">
        <w:rPr>
          <w:b/>
          <w:sz w:val="32"/>
        </w:rPr>
        <w:t>:</w:t>
      </w:r>
    </w:p>
    <w:p w:rsidR="0088334D" w:rsidRPr="0057120A" w:rsidRDefault="0088334D" w:rsidP="009947CB">
      <w:pPr>
        <w:spacing w:after="0"/>
        <w:rPr>
          <w:rFonts w:ascii="Bahnschrift SemiLight" w:hAnsi="Bahnschrift SemiLight"/>
          <w:i/>
          <w:sz w:val="24"/>
        </w:rPr>
      </w:pPr>
      <w:r w:rsidRPr="0057120A">
        <w:rPr>
          <w:rFonts w:ascii="Bahnschrift SemiLight" w:hAnsi="Bahnschrift SemiLight"/>
          <w:sz w:val="24"/>
        </w:rPr>
        <w:t>Nome da espéc</w:t>
      </w:r>
      <w:r w:rsidR="00A968E1" w:rsidRPr="0057120A">
        <w:rPr>
          <w:rFonts w:ascii="Bahnschrift SemiLight" w:hAnsi="Bahnschrift SemiLight"/>
          <w:sz w:val="24"/>
        </w:rPr>
        <w:t xml:space="preserve">ie/variedade: </w:t>
      </w:r>
      <w:r w:rsidR="0057120A" w:rsidRPr="0057120A">
        <w:rPr>
          <w:rFonts w:ascii="Bahnschrift SemiLight" w:hAnsi="Bahnschrift SemiLight"/>
          <w:i/>
          <w:sz w:val="24"/>
        </w:rPr>
        <w:t>Alface</w:t>
      </w:r>
    </w:p>
    <w:p w:rsidR="0088334D" w:rsidRPr="008361AA" w:rsidRDefault="0088334D" w:rsidP="009947CB">
      <w:pPr>
        <w:spacing w:after="0"/>
        <w:jc w:val="both"/>
        <w:rPr>
          <w:rFonts w:ascii="Bahnschrift SemiLight" w:hAnsi="Bahnschrift SemiLight"/>
          <w:i/>
          <w:sz w:val="24"/>
          <w:szCs w:val="24"/>
        </w:rPr>
      </w:pPr>
      <w:r w:rsidRPr="0057120A">
        <w:rPr>
          <w:rFonts w:ascii="Bahnschrift SemiLight" w:hAnsi="Bahnschrift SemiLight"/>
          <w:sz w:val="24"/>
        </w:rPr>
        <w:t>Local de recol</w:t>
      </w:r>
      <w:r w:rsidR="00A968E1" w:rsidRPr="0057120A">
        <w:rPr>
          <w:rFonts w:ascii="Bahnschrift SemiLight" w:hAnsi="Bahnschrift SemiLight"/>
          <w:sz w:val="24"/>
        </w:rPr>
        <w:t xml:space="preserve">ha/origem: </w:t>
      </w:r>
      <w:r w:rsidR="008361AA" w:rsidRPr="008361AA">
        <w:rPr>
          <w:rFonts w:ascii="Bahnschrift SemiLight" w:hAnsi="Bahnschrift SemiLight"/>
          <w:sz w:val="24"/>
          <w:szCs w:val="24"/>
        </w:rPr>
        <w:t xml:space="preserve">A alface é originária do </w:t>
      </w:r>
      <w:hyperlink r:id="rId6" w:tooltip="Leste" w:history="1">
        <w:r w:rsidR="008361AA" w:rsidRPr="008361AA">
          <w:rPr>
            <w:rStyle w:val="Hiperligao"/>
            <w:rFonts w:ascii="Bahnschrift SemiLight" w:hAnsi="Bahnschrift SemiLight"/>
            <w:color w:val="auto"/>
            <w:sz w:val="24"/>
            <w:szCs w:val="24"/>
            <w:u w:val="none"/>
          </w:rPr>
          <w:t>Leste</w:t>
        </w:r>
      </w:hyperlink>
      <w:r w:rsidR="008361AA" w:rsidRPr="008361AA">
        <w:rPr>
          <w:rFonts w:ascii="Bahnschrift SemiLight" w:hAnsi="Bahnschrift SemiLight"/>
          <w:sz w:val="24"/>
          <w:szCs w:val="24"/>
        </w:rPr>
        <w:t xml:space="preserve"> do </w:t>
      </w:r>
      <w:hyperlink r:id="rId7" w:tooltip="Mediterrâneo" w:history="1">
        <w:r w:rsidR="008361AA" w:rsidRPr="008361AA">
          <w:rPr>
            <w:rStyle w:val="Hiperligao"/>
            <w:rFonts w:ascii="Bahnschrift SemiLight" w:hAnsi="Bahnschrift SemiLight"/>
            <w:color w:val="auto"/>
            <w:sz w:val="24"/>
            <w:szCs w:val="24"/>
            <w:u w:val="none"/>
          </w:rPr>
          <w:t>Mediterrâneo</w:t>
        </w:r>
      </w:hyperlink>
      <w:r w:rsidR="009947CB">
        <w:rPr>
          <w:rFonts w:ascii="Bahnschrift SemiLight" w:hAnsi="Bahnschrift SemiLight"/>
          <w:sz w:val="24"/>
          <w:szCs w:val="24"/>
        </w:rPr>
        <w:t xml:space="preserve"> e</w:t>
      </w:r>
      <w:r w:rsidR="008361AA" w:rsidRPr="008361AA">
        <w:rPr>
          <w:rFonts w:ascii="Bahnschrift SemiLight" w:hAnsi="Bahnschrift SemiLight"/>
          <w:sz w:val="24"/>
          <w:szCs w:val="24"/>
        </w:rPr>
        <w:t xml:space="preserve"> é mundialmente cultivada</w:t>
      </w:r>
      <w:r w:rsidR="009947CB">
        <w:rPr>
          <w:rFonts w:ascii="Bahnschrift SemiLight" w:hAnsi="Bahnschrift SemiLight"/>
          <w:sz w:val="24"/>
          <w:szCs w:val="24"/>
        </w:rPr>
        <w:t>.</w:t>
      </w:r>
    </w:p>
    <w:p w:rsidR="0088334D" w:rsidRDefault="0088334D" w:rsidP="0088334D">
      <w:pPr>
        <w:rPr>
          <w:b/>
          <w:sz w:val="32"/>
        </w:rPr>
      </w:pPr>
      <w:r w:rsidRPr="00590677">
        <w:rPr>
          <w:b/>
          <w:sz w:val="32"/>
        </w:rPr>
        <w:t>Cuidados agrícolas</w:t>
      </w:r>
      <w:r w:rsidR="00590677" w:rsidRPr="00590677">
        <w:rPr>
          <w:b/>
          <w:sz w:val="32"/>
        </w:rPr>
        <w:t>:</w:t>
      </w:r>
    </w:p>
    <w:p w:rsidR="0057120A" w:rsidRPr="009947CB" w:rsidRDefault="009947CB" w:rsidP="0057120A">
      <w:pPr>
        <w:spacing w:after="0" w:line="240" w:lineRule="auto"/>
        <w:rPr>
          <w:rFonts w:ascii="Bahnschrift SemiLight" w:eastAsia="Times New Roman" w:hAnsi="Bahnschrift SemiLight"/>
          <w:sz w:val="24"/>
          <w:szCs w:val="24"/>
          <w:lang w:eastAsia="pt-PT"/>
        </w:rPr>
      </w:pPr>
      <w:r w:rsidRPr="009947CB">
        <w:rPr>
          <w:rFonts w:ascii="Bahnschrift SemiLight" w:eastAsia="Times New Roman" w:hAnsi="Bahnschrift SemiLight" w:cs="Times"/>
          <w:bCs/>
          <w:sz w:val="24"/>
          <w:szCs w:val="24"/>
          <w:lang w:eastAsia="pt-PT"/>
        </w:rPr>
        <w:t xml:space="preserve">Época de </w:t>
      </w:r>
      <w:r w:rsidR="00D27B42" w:rsidRPr="009947CB">
        <w:rPr>
          <w:rFonts w:ascii="Bahnschrift SemiLight" w:eastAsia="Times New Roman" w:hAnsi="Bahnschrift SemiLight" w:cs="Times"/>
          <w:bCs/>
          <w:sz w:val="24"/>
          <w:szCs w:val="24"/>
          <w:lang w:eastAsia="pt-PT"/>
        </w:rPr>
        <w:t xml:space="preserve">Sementeira; </w:t>
      </w:r>
      <w:r w:rsidR="0057120A" w:rsidRPr="009947CB">
        <w:rPr>
          <w:rFonts w:ascii="Bahnschrift SemiLight" w:eastAsia="Times New Roman" w:hAnsi="Bahnschrift SemiLight" w:cs="Times"/>
          <w:sz w:val="24"/>
          <w:szCs w:val="24"/>
          <w:lang w:eastAsia="pt-PT"/>
        </w:rPr>
        <w:t>março a junho;</w:t>
      </w:r>
    </w:p>
    <w:p w:rsidR="0057120A" w:rsidRPr="009947CB" w:rsidRDefault="009947CB" w:rsidP="0057120A">
      <w:pPr>
        <w:spacing w:after="0" w:line="240" w:lineRule="auto"/>
        <w:rPr>
          <w:rFonts w:ascii="Bahnschrift SemiLight" w:eastAsia="Times New Roman" w:hAnsi="Bahnschrift SemiLight"/>
          <w:sz w:val="24"/>
          <w:szCs w:val="24"/>
          <w:lang w:eastAsia="pt-PT"/>
        </w:rPr>
      </w:pPr>
      <w:r>
        <w:rPr>
          <w:rFonts w:ascii="Bahnschrift SemiLight" w:eastAsia="Times New Roman" w:hAnsi="Bahnschrift SemiLight" w:cs="Times"/>
          <w:bCs/>
          <w:sz w:val="24"/>
          <w:szCs w:val="24"/>
          <w:lang w:eastAsia="pt-PT"/>
        </w:rPr>
        <w:t xml:space="preserve">Germinação: </w:t>
      </w:r>
      <w:r w:rsidR="0057120A" w:rsidRPr="009947CB">
        <w:rPr>
          <w:rFonts w:ascii="Bahnschrift SemiLight" w:eastAsia="Times New Roman" w:hAnsi="Bahnschrift SemiLight" w:cs="Times"/>
          <w:sz w:val="24"/>
          <w:szCs w:val="24"/>
          <w:lang w:eastAsia="pt-PT"/>
        </w:rPr>
        <w:t>de 7 a 12 dias;</w:t>
      </w:r>
    </w:p>
    <w:p w:rsidR="0057120A" w:rsidRPr="009947CB" w:rsidRDefault="009947CB" w:rsidP="0057120A">
      <w:pPr>
        <w:spacing w:after="0" w:line="240" w:lineRule="auto"/>
        <w:rPr>
          <w:rFonts w:ascii="Bahnschrift SemiLight" w:eastAsia="Times New Roman" w:hAnsi="Bahnschrift SemiLight"/>
          <w:sz w:val="24"/>
          <w:szCs w:val="24"/>
          <w:lang w:eastAsia="pt-PT"/>
        </w:rPr>
      </w:pPr>
      <w:r w:rsidRPr="009947CB">
        <w:rPr>
          <w:rFonts w:ascii="Bahnschrift SemiLight" w:eastAsia="Times New Roman" w:hAnsi="Bahnschrift SemiLight"/>
          <w:bCs/>
          <w:sz w:val="24"/>
          <w:szCs w:val="24"/>
          <w:lang w:eastAsia="pt-PT"/>
        </w:rPr>
        <w:t>Época de c</w:t>
      </w:r>
      <w:r w:rsidR="0057120A" w:rsidRPr="009947CB">
        <w:rPr>
          <w:rFonts w:ascii="Bahnschrift SemiLight" w:eastAsia="Times New Roman" w:hAnsi="Bahnschrift SemiLight"/>
          <w:bCs/>
          <w:sz w:val="24"/>
          <w:szCs w:val="24"/>
          <w:lang w:eastAsia="pt-PT"/>
        </w:rPr>
        <w:t>olheita:</w:t>
      </w:r>
      <w:r w:rsidR="00D27B42" w:rsidRPr="009947CB">
        <w:rPr>
          <w:rFonts w:ascii="Bahnschrift SemiLight" w:eastAsia="Times New Roman" w:hAnsi="Bahnschrift SemiLight"/>
          <w:sz w:val="24"/>
          <w:szCs w:val="24"/>
          <w:lang w:eastAsia="pt-PT"/>
        </w:rPr>
        <w:t xml:space="preserve"> maio a agosto</w:t>
      </w:r>
      <w:r w:rsidR="0057120A" w:rsidRPr="009947CB">
        <w:rPr>
          <w:rFonts w:ascii="Bahnschrift SemiLight" w:eastAsia="Times New Roman" w:hAnsi="Bahnschrift SemiLight"/>
          <w:sz w:val="24"/>
          <w:szCs w:val="24"/>
          <w:lang w:eastAsia="pt-PT"/>
        </w:rPr>
        <w:t>;</w:t>
      </w:r>
    </w:p>
    <w:p w:rsidR="009947CB" w:rsidRPr="009947CB" w:rsidRDefault="009947CB" w:rsidP="009947CB">
      <w:pPr>
        <w:spacing w:after="0" w:line="240" w:lineRule="auto"/>
        <w:jc w:val="both"/>
        <w:rPr>
          <w:rFonts w:ascii="Bahnschrift SemiLight" w:eastAsia="Times New Roman" w:hAnsi="Bahnschrift SemiLight"/>
          <w:sz w:val="28"/>
          <w:szCs w:val="24"/>
          <w:lang w:eastAsia="pt-PT"/>
        </w:rPr>
      </w:pPr>
      <w:r w:rsidRPr="009947CB">
        <w:rPr>
          <w:rFonts w:ascii="Bahnschrift SemiLight" w:eastAsia="Times New Roman" w:hAnsi="Bahnschrift SemiLight"/>
          <w:sz w:val="24"/>
          <w:szCs w:val="24"/>
          <w:lang w:eastAsia="pt-PT"/>
        </w:rPr>
        <w:t>Condições necessárias</w:t>
      </w:r>
      <w:r>
        <w:rPr>
          <w:rFonts w:ascii="Bahnschrift SemiLight" w:eastAsia="Times New Roman" w:hAnsi="Bahnschrift SemiLight"/>
          <w:sz w:val="24"/>
          <w:szCs w:val="24"/>
          <w:lang w:eastAsia="pt-PT"/>
        </w:rPr>
        <w:t xml:space="preserve"> ao desenvolvimento da planta:</w:t>
      </w:r>
      <w:r w:rsidRPr="009947CB">
        <w:t xml:space="preserve"> </w:t>
      </w:r>
      <w:r w:rsidRPr="009947CB">
        <w:rPr>
          <w:sz w:val="24"/>
        </w:rPr>
        <w:t>A alface necessita de boa luminosidade, preferencialmente com luz solar direta, mas é tolerante a sombra parcial.</w:t>
      </w:r>
    </w:p>
    <w:p w:rsidR="0057120A" w:rsidRPr="009947CB" w:rsidRDefault="0057120A" w:rsidP="0057120A">
      <w:pPr>
        <w:spacing w:after="0" w:line="240" w:lineRule="auto"/>
        <w:rPr>
          <w:rFonts w:ascii="Times New Roman" w:eastAsia="Times New Roman" w:hAnsi="Times New Roman"/>
          <w:sz w:val="12"/>
          <w:szCs w:val="24"/>
          <w:lang w:eastAsia="pt-PT"/>
        </w:rPr>
      </w:pPr>
    </w:p>
    <w:p w:rsidR="0088334D" w:rsidRDefault="0088334D" w:rsidP="009947CB">
      <w:pPr>
        <w:spacing w:after="0"/>
        <w:rPr>
          <w:b/>
          <w:sz w:val="32"/>
        </w:rPr>
      </w:pPr>
      <w:r w:rsidRPr="00590677">
        <w:rPr>
          <w:b/>
          <w:sz w:val="32"/>
        </w:rPr>
        <w:t>Utilizações</w:t>
      </w:r>
      <w:r w:rsidR="00590677" w:rsidRPr="00590677">
        <w:rPr>
          <w:b/>
          <w:sz w:val="32"/>
        </w:rPr>
        <w:t>:</w:t>
      </w:r>
    </w:p>
    <w:p w:rsidR="009947CB" w:rsidRPr="009947CB" w:rsidRDefault="009947CB" w:rsidP="009947CB">
      <w:pPr>
        <w:spacing w:after="0"/>
        <w:rPr>
          <w:b/>
          <w:sz w:val="8"/>
        </w:rPr>
      </w:pPr>
    </w:p>
    <w:p w:rsidR="00D27B42" w:rsidRPr="009947CB" w:rsidRDefault="00D27B42" w:rsidP="009947CB">
      <w:pPr>
        <w:spacing w:after="0"/>
        <w:rPr>
          <w:i/>
          <w:sz w:val="24"/>
        </w:rPr>
      </w:pPr>
      <w:r w:rsidRPr="009947CB">
        <w:rPr>
          <w:sz w:val="24"/>
        </w:rPr>
        <w:t xml:space="preserve">Utilização na culinária: </w:t>
      </w:r>
      <w:r w:rsidRPr="009947CB">
        <w:rPr>
          <w:i/>
          <w:sz w:val="24"/>
        </w:rPr>
        <w:t>Confeção de sopas e saladas.</w:t>
      </w:r>
    </w:p>
    <w:p w:rsidR="0057120A" w:rsidRPr="009947CB" w:rsidRDefault="00D27B42" w:rsidP="009947CB">
      <w:pPr>
        <w:spacing w:after="0"/>
        <w:jc w:val="both"/>
        <w:rPr>
          <w:i/>
        </w:rPr>
      </w:pPr>
      <w:r w:rsidRPr="009947CB">
        <w:t xml:space="preserve">Utilização na medicina: </w:t>
      </w:r>
      <w:r w:rsidR="0057120A" w:rsidRPr="009947CB">
        <w:rPr>
          <w:rFonts w:ascii="Bahnschrift SemiLight" w:eastAsia="Times New Roman" w:hAnsi="Bahnschrift SemiLight"/>
          <w:lang w:eastAsia="pt-PT"/>
        </w:rPr>
        <w:t xml:space="preserve">A alface, como a maior parte dos vegetais folhosos, é rica em fibras, que melhoram o trânsito intestinal. A alface tem propriedade calmante, sendo capaz de tratar casos de </w:t>
      </w:r>
      <w:r w:rsidRPr="009947CB">
        <w:rPr>
          <w:rFonts w:ascii="Bahnschrift SemiLight" w:eastAsia="Times New Roman" w:hAnsi="Bahnschrift SemiLight"/>
          <w:lang w:eastAsia="pt-PT"/>
        </w:rPr>
        <w:t xml:space="preserve">insônia. </w:t>
      </w:r>
      <w:r w:rsidR="0057120A" w:rsidRPr="009947CB">
        <w:rPr>
          <w:rFonts w:ascii="Bahnschrift SemiLight" w:eastAsia="Times New Roman" w:hAnsi="Bahnschrift SemiLight"/>
          <w:lang w:eastAsia="pt-PT"/>
        </w:rPr>
        <w:t>A alface auxilia na p</w:t>
      </w:r>
      <w:r w:rsidR="009947CB" w:rsidRPr="009947CB">
        <w:rPr>
          <w:rFonts w:ascii="Bahnschrift SemiLight" w:eastAsia="Times New Roman" w:hAnsi="Bahnschrift SemiLight"/>
          <w:lang w:eastAsia="pt-PT"/>
        </w:rPr>
        <w:t>erda de peso, ajuda na digestão</w:t>
      </w:r>
      <w:r w:rsidR="0057120A" w:rsidRPr="009947CB">
        <w:rPr>
          <w:rFonts w:ascii="Bahnschrift SemiLight" w:eastAsia="Times New Roman" w:hAnsi="Bahnschrift SemiLight"/>
          <w:lang w:eastAsia="pt-PT"/>
        </w:rPr>
        <w:t xml:space="preserve"> e fortalece os ossos.</w:t>
      </w:r>
    </w:p>
    <w:p w:rsidR="0088334D" w:rsidRDefault="0088334D" w:rsidP="0088334D">
      <w:pPr>
        <w:rPr>
          <w:b/>
        </w:rPr>
      </w:pPr>
      <w:r>
        <w:rPr>
          <w:b/>
        </w:rPr>
        <w:t>Imagens/fotografias/ilustrações</w:t>
      </w:r>
    </w:p>
    <w:p w:rsidR="0088334D" w:rsidRDefault="00D83014" w:rsidP="0088334D">
      <w:r>
        <w:rPr>
          <w:noProof/>
          <w:lang w:eastAsia="pt-PT"/>
        </w:rPr>
        <w:drawing>
          <wp:anchor distT="0" distB="0" distL="114300" distR="114300" simplePos="0" relativeHeight="251662336" behindDoc="1" locked="0" layoutInCell="1" allowOverlap="1" wp14:anchorId="7E182EAA" wp14:editId="00C33A3B">
            <wp:simplePos x="0" y="0"/>
            <wp:positionH relativeFrom="column">
              <wp:posOffset>2811145</wp:posOffset>
            </wp:positionH>
            <wp:positionV relativeFrom="paragraph">
              <wp:posOffset>56515</wp:posOffset>
            </wp:positionV>
            <wp:extent cx="2348865" cy="3072765"/>
            <wp:effectExtent l="0" t="0" r="0" b="0"/>
            <wp:wrapThrough wrapText="bothSides">
              <wp:wrapPolygon edited="0">
                <wp:start x="0" y="0"/>
                <wp:lineTo x="0" y="21426"/>
                <wp:lineTo x="21372" y="21426"/>
                <wp:lineTo x="21372" y="0"/>
                <wp:lineTo x="0" y="0"/>
              </wp:wrapPolygon>
            </wp:wrapThrough>
            <wp:docPr id="5" name="Imagem 5" descr="Resultado de imagem para desenvolvimento de al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desenvolvimento de alfa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7" r="39168"/>
                    <a:stretch/>
                  </pic:blipFill>
                  <pic:spPr bwMode="auto">
                    <a:xfrm>
                      <a:off x="0" y="0"/>
                      <a:ext cx="2348865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1312" behindDoc="0" locked="0" layoutInCell="1" allowOverlap="1" wp14:anchorId="128D2919" wp14:editId="4C6E7082">
            <wp:simplePos x="0" y="0"/>
            <wp:positionH relativeFrom="column">
              <wp:posOffset>173872</wp:posOffset>
            </wp:positionH>
            <wp:positionV relativeFrom="paragraph">
              <wp:posOffset>194901</wp:posOffset>
            </wp:positionV>
            <wp:extent cx="2104685" cy="2743200"/>
            <wp:effectExtent l="0" t="0" r="0" b="0"/>
            <wp:wrapNone/>
            <wp:docPr id="4" name="Imagem 4" descr="Resultado de imagem para semente de al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emente de alfa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51" t="13939" r="24841" b="7879"/>
                    <a:stretch/>
                  </pic:blipFill>
                  <pic:spPr bwMode="auto">
                    <a:xfrm>
                      <a:off x="0" y="0"/>
                      <a:ext cx="210468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34D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F0F8E" wp14:editId="5F649CBE">
                <wp:simplePos x="0" y="0"/>
                <wp:positionH relativeFrom="column">
                  <wp:posOffset>85725</wp:posOffset>
                </wp:positionH>
                <wp:positionV relativeFrom="paragraph">
                  <wp:posOffset>66040</wp:posOffset>
                </wp:positionV>
                <wp:extent cx="2348865" cy="3074035"/>
                <wp:effectExtent l="0" t="0" r="13335" b="12065"/>
                <wp:wrapNone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307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6.75pt;margin-top:5.2pt;width:184.95pt;height:2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" filled="f" strokecolor="windowText" strokeweight="2pt"/>
            </w:pict>
          </mc:Fallback>
        </mc:AlternateContent>
      </w:r>
      <w:r w:rsidR="0088334D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DFCEA" wp14:editId="2C3C7952">
                <wp:simplePos x="0" y="0"/>
                <wp:positionH relativeFrom="column">
                  <wp:posOffset>2807970</wp:posOffset>
                </wp:positionH>
                <wp:positionV relativeFrom="paragraph">
                  <wp:posOffset>60325</wp:posOffset>
                </wp:positionV>
                <wp:extent cx="2348865" cy="3074035"/>
                <wp:effectExtent l="0" t="0" r="13335" b="12065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30740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" o:spid="_x0000_s1026" style="position:absolute;margin-left:221.1pt;margin-top:4.75pt;width:184.95pt;height:2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" filled="f" strokecolor="windowText" strokeweight="2pt"/>
            </w:pict>
          </mc:Fallback>
        </mc:AlternateContent>
      </w:r>
    </w:p>
    <w:p w:rsidR="0088334D" w:rsidRDefault="0088334D" w:rsidP="0088334D"/>
    <w:p w:rsidR="0088334D" w:rsidRDefault="0088334D" w:rsidP="0088334D"/>
    <w:p w:rsidR="0088334D" w:rsidRDefault="0088334D" w:rsidP="0088334D"/>
    <w:p w:rsidR="0088334D" w:rsidRDefault="0088334D" w:rsidP="0088334D"/>
    <w:p w:rsidR="0088334D" w:rsidRDefault="0088334D" w:rsidP="0088334D">
      <w:bookmarkStart w:id="0" w:name="_GoBack"/>
      <w:bookmarkEnd w:id="0"/>
    </w:p>
    <w:p w:rsidR="0088334D" w:rsidRDefault="0088334D" w:rsidP="0088334D"/>
    <w:p w:rsidR="0088334D" w:rsidRDefault="0088334D" w:rsidP="0088334D"/>
    <w:p w:rsidR="0088334D" w:rsidRDefault="0088334D" w:rsidP="0088334D"/>
    <w:p w:rsidR="0088334D" w:rsidRDefault="0088334D" w:rsidP="0088334D"/>
    <w:p w:rsidR="00590677" w:rsidRDefault="00590677" w:rsidP="0088334D">
      <w:pPr>
        <w:ind w:firstLine="708"/>
      </w:pPr>
    </w:p>
    <w:p w:rsidR="00A613CB" w:rsidRPr="00590677" w:rsidRDefault="0088334D" w:rsidP="0088334D">
      <w:pPr>
        <w:ind w:firstLine="708"/>
        <w:rPr>
          <w:b/>
          <w:sz w:val="24"/>
        </w:rPr>
      </w:pPr>
      <w:r w:rsidRPr="00590677">
        <w:rPr>
          <w:b/>
          <w:sz w:val="24"/>
        </w:rPr>
        <w:t>Imagem da semente</w:t>
      </w:r>
      <w:r w:rsidRPr="00590677">
        <w:rPr>
          <w:b/>
          <w:sz w:val="24"/>
        </w:rPr>
        <w:tab/>
      </w:r>
      <w:r w:rsidRPr="00590677">
        <w:rPr>
          <w:b/>
          <w:sz w:val="24"/>
        </w:rPr>
        <w:tab/>
      </w:r>
      <w:r w:rsidRPr="00590677">
        <w:rPr>
          <w:b/>
          <w:sz w:val="24"/>
        </w:rPr>
        <w:tab/>
      </w:r>
      <w:r w:rsidRPr="00590677">
        <w:rPr>
          <w:b/>
          <w:sz w:val="24"/>
        </w:rPr>
        <w:tab/>
        <w:t>Desenvolvimento da planta</w:t>
      </w:r>
    </w:p>
    <w:sectPr w:rsidR="00A613CB" w:rsidRPr="00590677" w:rsidSect="00590677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8A"/>
    <w:rsid w:val="00417D4E"/>
    <w:rsid w:val="00521C8A"/>
    <w:rsid w:val="0057120A"/>
    <w:rsid w:val="00590677"/>
    <w:rsid w:val="008361AA"/>
    <w:rsid w:val="0088334D"/>
    <w:rsid w:val="009947CB"/>
    <w:rsid w:val="009F6266"/>
    <w:rsid w:val="00A613CB"/>
    <w:rsid w:val="00A968E1"/>
    <w:rsid w:val="00D27B42"/>
    <w:rsid w:val="00D83014"/>
    <w:rsid w:val="00F5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34D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9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90677"/>
    <w:rPr>
      <w:rFonts w:ascii="Tahoma" w:eastAsia="Calibri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8361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34D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9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90677"/>
    <w:rPr>
      <w:rFonts w:ascii="Tahoma" w:eastAsia="Calibri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836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Mediterr%C3%A2ne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t.wikipedia.org/wiki/Lest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9</cp:revision>
  <dcterms:created xsi:type="dcterms:W3CDTF">2018-05-29T00:49:00Z</dcterms:created>
  <dcterms:modified xsi:type="dcterms:W3CDTF">2018-06-09T17:25:00Z</dcterms:modified>
</cp:coreProperties>
</file>